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502F" w:rsidRPr="009E674B" w:rsidRDefault="00F4502F" w:rsidP="002B5767">
      <w:pPr>
        <w:pStyle w:val="NoSpacing"/>
        <w:jc w:val="center"/>
        <w:rPr>
          <w:sz w:val="24"/>
          <w:szCs w:val="24"/>
        </w:rPr>
      </w:pPr>
      <w:r w:rsidRPr="009E674B">
        <w:rPr>
          <w:b/>
          <w:sz w:val="24"/>
          <w:szCs w:val="24"/>
        </w:rPr>
        <w:t>AGENDA</w:t>
      </w:r>
    </w:p>
    <w:p w:rsidR="00F4502F" w:rsidRPr="009E674B" w:rsidRDefault="00F4502F" w:rsidP="002B5767">
      <w:pPr>
        <w:pStyle w:val="NoSpacing"/>
        <w:jc w:val="center"/>
        <w:rPr>
          <w:b/>
          <w:sz w:val="24"/>
          <w:szCs w:val="24"/>
        </w:rPr>
      </w:pPr>
      <w:r w:rsidRPr="009E674B">
        <w:rPr>
          <w:b/>
          <w:sz w:val="24"/>
          <w:szCs w:val="24"/>
        </w:rPr>
        <w:t>FAIRPORT HARBOR PUBLIC LIBRARY BOARD MEETING</w:t>
      </w:r>
    </w:p>
    <w:p w:rsidR="00F4502F" w:rsidRPr="009E674B" w:rsidRDefault="004E65C6" w:rsidP="002B576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May 14,</w:t>
      </w:r>
      <w:r w:rsidR="00F4502F" w:rsidRPr="009E674B">
        <w:rPr>
          <w:b/>
          <w:sz w:val="24"/>
          <w:szCs w:val="24"/>
        </w:rPr>
        <w:t xml:space="preserve"> 2024</w:t>
      </w:r>
    </w:p>
    <w:p w:rsidR="00F4502F" w:rsidRPr="009E674B" w:rsidRDefault="00F4502F" w:rsidP="00F4502F">
      <w:pPr>
        <w:pStyle w:val="NoSpacing"/>
        <w:rPr>
          <w:b/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Meeting to be called to order at 5:30PM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ROLL CALL:  Coffman, Coll, Gutowski, </w:t>
      </w:r>
      <w:proofErr w:type="spellStart"/>
      <w:r w:rsidRPr="009E674B">
        <w:rPr>
          <w:sz w:val="24"/>
          <w:szCs w:val="24"/>
        </w:rPr>
        <w:t>Lausin</w:t>
      </w:r>
      <w:proofErr w:type="spellEnd"/>
      <w:r w:rsidRPr="009E674B">
        <w:rPr>
          <w:sz w:val="24"/>
          <w:szCs w:val="24"/>
        </w:rPr>
        <w:t xml:space="preserve">, </w:t>
      </w:r>
      <w:proofErr w:type="spellStart"/>
      <w:r w:rsidRPr="009E674B">
        <w:rPr>
          <w:sz w:val="24"/>
          <w:szCs w:val="24"/>
        </w:rPr>
        <w:t>Negrelli</w:t>
      </w:r>
      <w:proofErr w:type="spellEnd"/>
      <w:r w:rsidR="005F5DCB">
        <w:rPr>
          <w:sz w:val="24"/>
          <w:szCs w:val="24"/>
        </w:rPr>
        <w:t>, Nichols</w:t>
      </w:r>
    </w:p>
    <w:p w:rsidR="00865AA0" w:rsidRPr="009E674B" w:rsidRDefault="00865AA0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1.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APPROVAL OF MINUTES: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a.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 xml:space="preserve">Meeting of </w:t>
      </w:r>
      <w:r w:rsidR="009928F5">
        <w:rPr>
          <w:sz w:val="24"/>
          <w:szCs w:val="24"/>
        </w:rPr>
        <w:t>April 9</w:t>
      </w:r>
      <w:r w:rsidR="00C65D2A">
        <w:rPr>
          <w:sz w:val="24"/>
          <w:szCs w:val="24"/>
        </w:rPr>
        <w:t>, 2024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2.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TREASURER’S REPORT:</w:t>
      </w:r>
    </w:p>
    <w:p w:rsidR="004E65C6" w:rsidRDefault="004E65C6" w:rsidP="002B576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a.</w:t>
      </w:r>
      <w:r>
        <w:rPr>
          <w:sz w:val="24"/>
          <w:szCs w:val="24"/>
        </w:rPr>
        <w:tab/>
        <w:t>Public Hearing – Year 2025 County Budget</w:t>
      </w:r>
    </w:p>
    <w:p w:rsidR="00F4502F" w:rsidRDefault="004E65C6" w:rsidP="002B576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b</w:t>
      </w:r>
      <w:r w:rsidR="00F4502F" w:rsidRPr="009E674B">
        <w:rPr>
          <w:sz w:val="24"/>
          <w:szCs w:val="24"/>
        </w:rPr>
        <w:t xml:space="preserve">. </w:t>
      </w:r>
      <w:r w:rsidR="002B5767">
        <w:rPr>
          <w:sz w:val="24"/>
          <w:szCs w:val="24"/>
        </w:rPr>
        <w:tab/>
      </w:r>
      <w:r w:rsidR="00F4502F" w:rsidRPr="009E674B">
        <w:rPr>
          <w:sz w:val="24"/>
          <w:szCs w:val="24"/>
        </w:rPr>
        <w:t xml:space="preserve">Approval Financial Reports for </w:t>
      </w:r>
      <w:r w:rsidR="009928F5">
        <w:rPr>
          <w:sz w:val="24"/>
          <w:szCs w:val="24"/>
        </w:rPr>
        <w:t>April</w:t>
      </w:r>
      <w:r w:rsidR="006D217B">
        <w:rPr>
          <w:sz w:val="24"/>
          <w:szCs w:val="24"/>
        </w:rPr>
        <w:t xml:space="preserve"> 2024</w:t>
      </w:r>
    </w:p>
    <w:p w:rsidR="004E65C6" w:rsidRPr="009E674B" w:rsidRDefault="004E65C6" w:rsidP="002B5767">
      <w:pPr>
        <w:pStyle w:val="NoSpacing"/>
        <w:ind w:firstLine="720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3.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DIRECTOR’S REPOR</w:t>
      </w:r>
      <w:r w:rsidR="002B5767">
        <w:rPr>
          <w:sz w:val="24"/>
          <w:szCs w:val="24"/>
        </w:rPr>
        <w:t>T</w:t>
      </w:r>
      <w:r w:rsidR="0064459C">
        <w:rPr>
          <w:sz w:val="24"/>
          <w:szCs w:val="24"/>
        </w:rPr>
        <w:t xml:space="preserve"> (Lee)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4. 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OPEN TO AUDIENCE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5.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FRIENDS OF THE LIBRARY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6. 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COMMITTEE REPORTS: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a.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Evaluations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b.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Building and Grounds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c.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Policies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d.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Finance</w:t>
      </w:r>
    </w:p>
    <w:p w:rsidR="00F4502F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e.</w:t>
      </w:r>
      <w:r w:rsidR="002B5767">
        <w:rPr>
          <w:sz w:val="24"/>
          <w:szCs w:val="24"/>
        </w:rPr>
        <w:tab/>
      </w:r>
      <w:r w:rsidR="00FC45DE">
        <w:rPr>
          <w:sz w:val="24"/>
          <w:szCs w:val="24"/>
        </w:rPr>
        <w:t>Transaction Committee</w:t>
      </w:r>
    </w:p>
    <w:p w:rsidR="002B5767" w:rsidRPr="009E674B" w:rsidRDefault="002B5767" w:rsidP="002B5767">
      <w:pPr>
        <w:pStyle w:val="NoSpacing"/>
        <w:ind w:firstLine="720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7.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OLD BUSINESS</w:t>
      </w:r>
    </w:p>
    <w:p w:rsidR="002B5767" w:rsidRDefault="00BA14DF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a.</w:t>
      </w:r>
      <w:r>
        <w:rPr>
          <w:sz w:val="24"/>
          <w:szCs w:val="24"/>
        </w:rPr>
        <w:tab/>
        <w:t>New Board Member</w:t>
      </w:r>
    </w:p>
    <w:p w:rsidR="00BA14DF" w:rsidRPr="009E674B" w:rsidRDefault="00BA14DF" w:rsidP="00F4502F">
      <w:pPr>
        <w:pStyle w:val="NoSpacing"/>
        <w:rPr>
          <w:sz w:val="24"/>
          <w:szCs w:val="24"/>
        </w:rPr>
      </w:pPr>
      <w:bookmarkStart w:id="0" w:name="_GoBack"/>
      <w:bookmarkEnd w:id="0"/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8.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NEW BUSINESS</w:t>
      </w:r>
    </w:p>
    <w:p w:rsidR="00056775" w:rsidRPr="009E674B" w:rsidRDefault="00056775" w:rsidP="00056775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9. 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EXECUTIVE SESSION</w:t>
      </w:r>
      <w:r w:rsidR="00C643AA">
        <w:rPr>
          <w:sz w:val="24"/>
          <w:szCs w:val="24"/>
        </w:rPr>
        <w:t>:  Discuss hiring of new library director and employee discipline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10.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ADJOURNMENT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sectPr w:rsidR="00F4502F" w:rsidRPr="009E6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2F"/>
    <w:rsid w:val="00056775"/>
    <w:rsid w:val="002B5767"/>
    <w:rsid w:val="002F2373"/>
    <w:rsid w:val="004E65C6"/>
    <w:rsid w:val="005B6F77"/>
    <w:rsid w:val="005F5DCB"/>
    <w:rsid w:val="0064459C"/>
    <w:rsid w:val="006D217B"/>
    <w:rsid w:val="007B2EFA"/>
    <w:rsid w:val="00865AA0"/>
    <w:rsid w:val="009928F5"/>
    <w:rsid w:val="009B27AA"/>
    <w:rsid w:val="009E674B"/>
    <w:rsid w:val="00BA14DF"/>
    <w:rsid w:val="00C643AA"/>
    <w:rsid w:val="00C65D2A"/>
    <w:rsid w:val="00E8334E"/>
    <w:rsid w:val="00F4502F"/>
    <w:rsid w:val="00FC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7DB4E"/>
  <w15:chartTrackingRefBased/>
  <w15:docId w15:val="{5358E0A1-2C8F-4A70-9E31-1BD358E6B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50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UANUser</cp:lastModifiedBy>
  <cp:revision>8</cp:revision>
  <dcterms:created xsi:type="dcterms:W3CDTF">2024-04-09T21:58:00Z</dcterms:created>
  <dcterms:modified xsi:type="dcterms:W3CDTF">2024-05-12T17:06:00Z</dcterms:modified>
</cp:coreProperties>
</file>